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3FE2" w:rsidRPr="001A0EA6" w:rsidRDefault="006F3FE2" w:rsidP="006F3FE2">
      <w:pPr>
        <w:tabs>
          <w:tab w:val="left" w:pos="7088"/>
        </w:tabs>
        <w:spacing w:line="240" w:lineRule="auto"/>
        <w:ind w:left="1416" w:firstLine="7080"/>
        <w:rPr>
          <w:rFonts w:ascii="Times New Roman" w:hAnsi="Times New Roman" w:cs="Times New Roman"/>
          <w:sz w:val="24"/>
          <w:szCs w:val="24"/>
        </w:rPr>
      </w:pPr>
      <w:r w:rsidRPr="001A0EA6">
        <w:rPr>
          <w:rFonts w:ascii="Times New Roman" w:hAnsi="Times New Roman" w:cs="Times New Roman"/>
          <w:sz w:val="24"/>
          <w:szCs w:val="24"/>
          <w:lang w:val="ky-KG"/>
        </w:rPr>
        <w:t>Проект</w:t>
      </w:r>
    </w:p>
    <w:p w:rsidR="006F3FE2" w:rsidRPr="001A0EA6" w:rsidRDefault="006F3FE2" w:rsidP="006F3FE2">
      <w:pPr>
        <w:tabs>
          <w:tab w:val="left" w:pos="7088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8574F4" w:rsidRDefault="008574F4" w:rsidP="006F3FE2">
      <w:pPr>
        <w:tabs>
          <w:tab w:val="left" w:pos="7088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3FE2" w:rsidRPr="001A0EA6" w:rsidRDefault="006F3FE2" w:rsidP="006F3FE2">
      <w:pPr>
        <w:tabs>
          <w:tab w:val="left" w:pos="7088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0EA6">
        <w:rPr>
          <w:rFonts w:ascii="Times New Roman" w:hAnsi="Times New Roman" w:cs="Times New Roman"/>
          <w:b/>
          <w:sz w:val="24"/>
          <w:szCs w:val="24"/>
        </w:rPr>
        <w:t>ЗАКОН КЫРГЫЗСКОЙ РЕСПУБЛИКИ</w:t>
      </w:r>
    </w:p>
    <w:p w:rsidR="006F3FE2" w:rsidRPr="001A0EA6" w:rsidRDefault="006F3FE2" w:rsidP="006F3FE2">
      <w:pPr>
        <w:tabs>
          <w:tab w:val="left" w:pos="7088"/>
        </w:tabs>
        <w:spacing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6F3FE2" w:rsidRDefault="006F3FE2" w:rsidP="006F3FE2">
      <w:pPr>
        <w:tabs>
          <w:tab w:val="left" w:pos="7088"/>
        </w:tabs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ky-KG"/>
        </w:rPr>
      </w:pPr>
      <w:r w:rsidRPr="001A0EA6">
        <w:rPr>
          <w:rFonts w:ascii="Times New Roman" w:eastAsia="Times New Roman" w:hAnsi="Times New Roman" w:cs="Times New Roman"/>
          <w:b/>
          <w:sz w:val="24"/>
          <w:szCs w:val="24"/>
          <w:lang w:eastAsia="ky-KG"/>
        </w:rPr>
        <w:t>О внесении изменений в некоторые законодательные акты Кыргызской Республики (в Уголовный кодекс Кыргызской Республики, Уголовно-процессуальный кодекс Кыргызской Республики)</w:t>
      </w:r>
    </w:p>
    <w:p w:rsidR="008574F4" w:rsidRPr="001A0EA6" w:rsidRDefault="008574F4" w:rsidP="006F3FE2">
      <w:pPr>
        <w:tabs>
          <w:tab w:val="left" w:pos="7088"/>
        </w:tabs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</w:p>
    <w:p w:rsidR="006F3FE2" w:rsidRPr="001A0EA6" w:rsidRDefault="006F3FE2" w:rsidP="00F03B84">
      <w:pPr>
        <w:tabs>
          <w:tab w:val="left" w:pos="7088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A0EA6">
        <w:rPr>
          <w:rFonts w:ascii="Times New Roman" w:hAnsi="Times New Roman" w:cs="Times New Roman"/>
          <w:b/>
          <w:sz w:val="24"/>
          <w:szCs w:val="24"/>
        </w:rPr>
        <w:t>Статья 1.</w:t>
      </w:r>
    </w:p>
    <w:p w:rsidR="006F3FE2" w:rsidRPr="001A0EA6" w:rsidRDefault="006F3FE2" w:rsidP="00F03B84">
      <w:pPr>
        <w:tabs>
          <w:tab w:val="left" w:pos="7088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A0EA6">
        <w:rPr>
          <w:rFonts w:ascii="Times New Roman" w:eastAsiaTheme="majorEastAsia" w:hAnsi="Times New Roman" w:cs="Times New Roman"/>
          <w:bCs/>
          <w:iCs/>
          <w:sz w:val="24"/>
          <w:szCs w:val="24"/>
        </w:rPr>
        <w:t>Внести в Уголовный кодекс Кыргызской Республики (</w:t>
      </w:r>
      <w:r w:rsidRPr="001A0EA6">
        <w:rPr>
          <w:rFonts w:ascii="Times New Roman" w:eastAsiaTheme="majorEastAsia" w:hAnsi="Times New Roman" w:cs="Times New Roman"/>
          <w:bCs/>
          <w:iCs/>
          <w:sz w:val="24"/>
          <w:szCs w:val="24"/>
          <w:lang w:val="ky-KG"/>
        </w:rPr>
        <w:t xml:space="preserve">газета </w:t>
      </w:r>
      <w:r w:rsidRPr="001A0EA6">
        <w:rPr>
          <w:rFonts w:ascii="Times New Roman" w:eastAsiaTheme="majorEastAsia" w:hAnsi="Times New Roman" w:cs="Times New Roman"/>
          <w:bCs/>
          <w:iCs/>
          <w:sz w:val="24"/>
          <w:szCs w:val="24"/>
        </w:rPr>
        <w:t>«</w:t>
      </w:r>
      <w:r w:rsidRPr="001A0EA6">
        <w:rPr>
          <w:rFonts w:ascii="Times New Roman" w:eastAsiaTheme="majorEastAsia" w:hAnsi="Times New Roman" w:cs="Times New Roman"/>
          <w:bCs/>
          <w:iCs/>
          <w:sz w:val="24"/>
          <w:szCs w:val="24"/>
          <w:lang w:val="ky-KG"/>
        </w:rPr>
        <w:t>Эркин Тоо</w:t>
      </w:r>
      <w:r w:rsidRPr="001A0EA6">
        <w:rPr>
          <w:rFonts w:ascii="Times New Roman" w:eastAsiaTheme="majorEastAsia" w:hAnsi="Times New Roman" w:cs="Times New Roman"/>
          <w:bCs/>
          <w:iCs/>
          <w:sz w:val="24"/>
          <w:szCs w:val="24"/>
        </w:rPr>
        <w:t>»</w:t>
      </w:r>
      <w:r w:rsidRPr="001A0EA6">
        <w:rPr>
          <w:rFonts w:ascii="Times New Roman" w:eastAsiaTheme="majorEastAsia" w:hAnsi="Times New Roman" w:cs="Times New Roman"/>
          <w:bCs/>
          <w:iCs/>
          <w:sz w:val="24"/>
          <w:szCs w:val="24"/>
          <w:lang w:val="ky-KG"/>
        </w:rPr>
        <w:t xml:space="preserve"> от 10 февраля 2017 года </w:t>
      </w:r>
      <w:r w:rsidRPr="001A0EA6">
        <w:rPr>
          <w:rFonts w:ascii="Times New Roman" w:eastAsiaTheme="majorEastAsia" w:hAnsi="Times New Roman" w:cs="Times New Roman"/>
          <w:bCs/>
          <w:iCs/>
          <w:sz w:val="24"/>
          <w:szCs w:val="24"/>
        </w:rPr>
        <w:t>№</w:t>
      </w:r>
      <w:r w:rsidRPr="001A0EA6">
        <w:rPr>
          <w:rFonts w:ascii="Times New Roman" w:eastAsiaTheme="majorEastAsia" w:hAnsi="Times New Roman" w:cs="Times New Roman"/>
          <w:bCs/>
          <w:iCs/>
          <w:sz w:val="24"/>
          <w:szCs w:val="24"/>
          <w:lang w:val="ky-KG"/>
        </w:rPr>
        <w:t xml:space="preserve"> 19-20;</w:t>
      </w:r>
      <w:r w:rsidRPr="001A0EA6">
        <w:rPr>
          <w:rFonts w:ascii="Times New Roman" w:eastAsiaTheme="majorEastAsia" w:hAnsi="Times New Roman" w:cs="Times New Roman"/>
          <w:bCs/>
          <w:iCs/>
          <w:sz w:val="24"/>
          <w:szCs w:val="24"/>
        </w:rPr>
        <w:t>) следующие изменения:</w:t>
      </w:r>
    </w:p>
    <w:p w:rsidR="00DE0EA4" w:rsidRPr="001A0EA6" w:rsidRDefault="006F3FE2" w:rsidP="00F03B84">
      <w:pPr>
        <w:tabs>
          <w:tab w:val="left" w:pos="708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EA6">
        <w:rPr>
          <w:rFonts w:ascii="Times New Roman" w:hAnsi="Times New Roman" w:cs="Times New Roman"/>
          <w:sz w:val="24"/>
          <w:szCs w:val="24"/>
        </w:rPr>
        <w:t>1)</w:t>
      </w:r>
      <w:r w:rsidRPr="001A0E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</w:t>
      </w:r>
      <w:r w:rsidRPr="001A0EA6">
        <w:rPr>
          <w:rFonts w:ascii="Times New Roman" w:hAnsi="Times New Roman" w:cs="Times New Roman"/>
          <w:sz w:val="24"/>
          <w:szCs w:val="24"/>
        </w:rPr>
        <w:t>татье 249</w:t>
      </w:r>
      <w:r w:rsidR="00DE0EA4" w:rsidRPr="001A0EA6">
        <w:rPr>
          <w:rFonts w:ascii="Times New Roman" w:hAnsi="Times New Roman" w:cs="Times New Roman"/>
          <w:sz w:val="24"/>
          <w:szCs w:val="24"/>
        </w:rPr>
        <w:t>:</w:t>
      </w:r>
    </w:p>
    <w:p w:rsidR="009724E0" w:rsidRPr="001A0EA6" w:rsidRDefault="00DE0EA4" w:rsidP="00F03B84">
      <w:pPr>
        <w:tabs>
          <w:tab w:val="left" w:pos="708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EA6">
        <w:rPr>
          <w:rFonts w:ascii="Times New Roman" w:hAnsi="Times New Roman" w:cs="Times New Roman"/>
          <w:sz w:val="24"/>
          <w:szCs w:val="24"/>
        </w:rPr>
        <w:t xml:space="preserve">- в части 1 </w:t>
      </w:r>
      <w:r w:rsidR="006F3FE2" w:rsidRPr="001A0EA6">
        <w:rPr>
          <w:rFonts w:ascii="Times New Roman" w:hAnsi="Times New Roman" w:cs="Times New Roman"/>
          <w:sz w:val="24"/>
          <w:szCs w:val="24"/>
        </w:rPr>
        <w:t>после слов «</w:t>
      </w:r>
      <w:r w:rsidR="0013273D">
        <w:rPr>
          <w:rFonts w:ascii="Times New Roman" w:hAnsi="Times New Roman" w:cs="Times New Roman"/>
          <w:sz w:val="24"/>
          <w:szCs w:val="24"/>
        </w:rPr>
        <w:t>т</w:t>
      </w:r>
      <w:r w:rsidR="006F3FE2" w:rsidRPr="001A0EA6">
        <w:rPr>
          <w:rFonts w:ascii="Times New Roman" w:hAnsi="Times New Roman" w:cs="Times New Roman"/>
          <w:sz w:val="24"/>
          <w:szCs w:val="24"/>
        </w:rPr>
        <w:t xml:space="preserve">яжких или особо тяжких преступлений,» </w:t>
      </w:r>
      <w:r w:rsidR="009724E0" w:rsidRPr="001A0EA6">
        <w:rPr>
          <w:rFonts w:ascii="Times New Roman" w:hAnsi="Times New Roman" w:cs="Times New Roman"/>
          <w:sz w:val="24"/>
          <w:szCs w:val="24"/>
          <w:lang w:val="ky-KG"/>
        </w:rPr>
        <w:t xml:space="preserve">слова </w:t>
      </w:r>
      <w:r w:rsidR="009724E0" w:rsidRPr="001A0EA6">
        <w:rPr>
          <w:rFonts w:ascii="Times New Roman" w:hAnsi="Times New Roman" w:cs="Times New Roman"/>
          <w:sz w:val="24"/>
          <w:szCs w:val="24"/>
        </w:rPr>
        <w:t>«</w:t>
      </w:r>
      <w:r w:rsidR="009724E0" w:rsidRPr="001A0EA6">
        <w:rPr>
          <w:rFonts w:ascii="Times New Roman" w:hAnsi="Times New Roman" w:cs="Times New Roman"/>
          <w:sz w:val="24"/>
          <w:szCs w:val="24"/>
          <w:lang w:val="ky-KG"/>
        </w:rPr>
        <w:t>а равно</w:t>
      </w:r>
      <w:r w:rsidR="009724E0" w:rsidRPr="001A0EA6">
        <w:rPr>
          <w:rFonts w:ascii="Times New Roman" w:hAnsi="Times New Roman" w:cs="Times New Roman"/>
          <w:sz w:val="24"/>
          <w:szCs w:val="24"/>
        </w:rPr>
        <w:t>» заменить словом «либо»;</w:t>
      </w:r>
    </w:p>
    <w:p w:rsidR="006F3FE2" w:rsidRPr="001A0EA6" w:rsidRDefault="009724E0" w:rsidP="00F03B84">
      <w:pPr>
        <w:tabs>
          <w:tab w:val="left" w:pos="708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EA6">
        <w:rPr>
          <w:rFonts w:ascii="Times New Roman" w:hAnsi="Times New Roman" w:cs="Times New Roman"/>
          <w:sz w:val="24"/>
          <w:szCs w:val="24"/>
        </w:rPr>
        <w:t xml:space="preserve">- в части 1 после слов «и условий для тяжких или особо тяжких преступлений,» </w:t>
      </w:r>
      <w:r w:rsidR="006F3FE2" w:rsidRPr="001A0EA6">
        <w:rPr>
          <w:rFonts w:ascii="Times New Roman" w:hAnsi="Times New Roman" w:cs="Times New Roman"/>
          <w:sz w:val="24"/>
          <w:szCs w:val="24"/>
        </w:rPr>
        <w:t>дополнить словами «раздел сфер преступного влияния и (или) преступных доходов между такими группами</w:t>
      </w:r>
      <w:r w:rsidR="0039643F" w:rsidRPr="001A0EA6">
        <w:rPr>
          <w:rFonts w:ascii="Times New Roman" w:hAnsi="Times New Roman" w:cs="Times New Roman"/>
          <w:sz w:val="24"/>
          <w:szCs w:val="24"/>
        </w:rPr>
        <w:t xml:space="preserve"> или организациями</w:t>
      </w:r>
      <w:r w:rsidR="006F3FE2" w:rsidRPr="001A0EA6">
        <w:rPr>
          <w:rFonts w:ascii="Times New Roman" w:hAnsi="Times New Roman" w:cs="Times New Roman"/>
          <w:sz w:val="24"/>
          <w:szCs w:val="24"/>
        </w:rPr>
        <w:t>»;</w:t>
      </w:r>
    </w:p>
    <w:p w:rsidR="00DE0EA4" w:rsidRPr="001A0EA6" w:rsidRDefault="00DE0EA4" w:rsidP="00F03B84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A0EA6">
        <w:rPr>
          <w:rFonts w:ascii="Times New Roman" w:hAnsi="Times New Roman" w:cs="Times New Roman"/>
          <w:sz w:val="24"/>
          <w:szCs w:val="24"/>
        </w:rPr>
        <w:t xml:space="preserve">- дополнить частью </w:t>
      </w:r>
      <w:r w:rsidR="00D45AB6" w:rsidRPr="001A0EA6">
        <w:rPr>
          <w:rFonts w:ascii="Times New Roman" w:hAnsi="Times New Roman" w:cs="Times New Roman"/>
          <w:sz w:val="24"/>
          <w:szCs w:val="24"/>
        </w:rPr>
        <w:t>3</w:t>
      </w:r>
      <w:r w:rsidRPr="001A0EA6">
        <w:rPr>
          <w:rFonts w:ascii="Times New Roman" w:hAnsi="Times New Roman" w:cs="Times New Roman"/>
          <w:sz w:val="24"/>
          <w:szCs w:val="24"/>
        </w:rPr>
        <w:t xml:space="preserve"> следующего содержания «</w:t>
      </w:r>
      <w:r w:rsidR="00D45AB6" w:rsidRPr="001A0EA6">
        <w:rPr>
          <w:rFonts w:ascii="Times New Roman" w:hAnsi="Times New Roman" w:cs="Times New Roman"/>
          <w:sz w:val="24"/>
          <w:szCs w:val="24"/>
        </w:rPr>
        <w:t>3</w:t>
      </w:r>
      <w:r w:rsidRPr="001A0EA6">
        <w:rPr>
          <w:rFonts w:ascii="Times New Roman" w:hAnsi="Times New Roman" w:cs="Times New Roman"/>
          <w:sz w:val="24"/>
          <w:szCs w:val="24"/>
        </w:rPr>
        <w:t xml:space="preserve">. </w:t>
      </w:r>
      <w:r w:rsidR="00B951FC" w:rsidRPr="001A0EA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представителей преступных организаций в собраниях для ведения переговоров и совершения хотя бы одного из действий, предусмотренных частью первой настоящей статьи</w:t>
      </w:r>
      <w:r w:rsidRPr="001A0EA6">
        <w:rPr>
          <w:rFonts w:ascii="Times New Roman" w:hAnsi="Times New Roman" w:cs="Times New Roman"/>
          <w:sz w:val="24"/>
          <w:szCs w:val="24"/>
          <w:lang w:eastAsia="ru-RU"/>
        </w:rPr>
        <w:t>, предусмотренных частью первой настоящей статьи, -наказываются лишением свободы V категории.</w:t>
      </w:r>
      <w:r w:rsidR="00D45AB6" w:rsidRPr="001A0EA6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095086" w:rsidRPr="001A0EA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DE0EA4" w:rsidRPr="001A0EA6" w:rsidRDefault="00DE0EA4" w:rsidP="00F03B84">
      <w:pPr>
        <w:tabs>
          <w:tab w:val="left" w:pos="708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EA6">
        <w:rPr>
          <w:rFonts w:ascii="Times New Roman" w:hAnsi="Times New Roman" w:cs="Times New Roman"/>
          <w:sz w:val="24"/>
          <w:szCs w:val="24"/>
        </w:rPr>
        <w:t xml:space="preserve">- дополнить частью </w:t>
      </w:r>
      <w:r w:rsidR="00D45AB6" w:rsidRPr="001A0EA6">
        <w:rPr>
          <w:rFonts w:ascii="Times New Roman" w:hAnsi="Times New Roman" w:cs="Times New Roman"/>
          <w:sz w:val="24"/>
          <w:szCs w:val="24"/>
        </w:rPr>
        <w:t>4 следующего содержания «</w:t>
      </w:r>
      <w:r w:rsidRPr="001A0EA6">
        <w:rPr>
          <w:rFonts w:ascii="Times New Roman" w:hAnsi="Times New Roman" w:cs="Times New Roman"/>
          <w:sz w:val="24"/>
          <w:szCs w:val="24"/>
        </w:rPr>
        <w:t xml:space="preserve">деяния, предусмотренные частями 1, </w:t>
      </w:r>
      <w:r w:rsidR="00D45AB6" w:rsidRPr="001A0EA6">
        <w:rPr>
          <w:rFonts w:ascii="Times New Roman" w:hAnsi="Times New Roman" w:cs="Times New Roman"/>
          <w:sz w:val="24"/>
          <w:szCs w:val="24"/>
        </w:rPr>
        <w:t>2</w:t>
      </w:r>
      <w:r w:rsidRPr="001A0EA6">
        <w:rPr>
          <w:rFonts w:ascii="Times New Roman" w:hAnsi="Times New Roman" w:cs="Times New Roman"/>
          <w:sz w:val="24"/>
          <w:szCs w:val="24"/>
        </w:rPr>
        <w:t xml:space="preserve"> или 3 настоящей статьи, совершенные лицом с использование</w:t>
      </w:r>
      <w:r w:rsidR="00D45AB6" w:rsidRPr="001A0EA6">
        <w:rPr>
          <w:rFonts w:ascii="Times New Roman" w:hAnsi="Times New Roman" w:cs="Times New Roman"/>
          <w:sz w:val="24"/>
          <w:szCs w:val="24"/>
        </w:rPr>
        <w:t xml:space="preserve">м своего </w:t>
      </w:r>
      <w:r w:rsidR="0039643F" w:rsidRPr="001A0EA6">
        <w:rPr>
          <w:rFonts w:ascii="Times New Roman" w:hAnsi="Times New Roman" w:cs="Times New Roman"/>
          <w:sz w:val="24"/>
          <w:szCs w:val="24"/>
        </w:rPr>
        <w:t>должностного</w:t>
      </w:r>
      <w:r w:rsidR="00D45AB6" w:rsidRPr="001A0EA6">
        <w:rPr>
          <w:rFonts w:ascii="Times New Roman" w:hAnsi="Times New Roman" w:cs="Times New Roman"/>
          <w:sz w:val="24"/>
          <w:szCs w:val="24"/>
        </w:rPr>
        <w:t xml:space="preserve"> положения, - наказывается лишением свободы </w:t>
      </w:r>
      <w:r w:rsidR="0039643F" w:rsidRPr="001A0EA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A0EA6">
        <w:rPr>
          <w:rFonts w:ascii="Times New Roman" w:hAnsi="Times New Roman" w:cs="Times New Roman"/>
          <w:sz w:val="24"/>
          <w:szCs w:val="24"/>
        </w:rPr>
        <w:t>V категории.</w:t>
      </w:r>
      <w:r w:rsidR="00D45AB6" w:rsidRPr="001A0EA6">
        <w:rPr>
          <w:rFonts w:ascii="Times New Roman" w:hAnsi="Times New Roman" w:cs="Times New Roman"/>
          <w:sz w:val="24"/>
          <w:szCs w:val="24"/>
        </w:rPr>
        <w:t>»</w:t>
      </w:r>
      <w:r w:rsidR="00095086" w:rsidRPr="001A0EA6">
        <w:rPr>
          <w:rFonts w:ascii="Times New Roman" w:hAnsi="Times New Roman" w:cs="Times New Roman"/>
          <w:sz w:val="24"/>
          <w:szCs w:val="24"/>
        </w:rPr>
        <w:t>;</w:t>
      </w:r>
    </w:p>
    <w:p w:rsidR="00DE0EA4" w:rsidRPr="001A0EA6" w:rsidRDefault="00D45AB6" w:rsidP="00F03B84">
      <w:pPr>
        <w:tabs>
          <w:tab w:val="left" w:pos="708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EA6">
        <w:rPr>
          <w:rFonts w:ascii="Times New Roman" w:hAnsi="Times New Roman" w:cs="Times New Roman"/>
          <w:sz w:val="24"/>
          <w:szCs w:val="24"/>
        </w:rPr>
        <w:t>- дополнить частью 5 следующего содержания «д</w:t>
      </w:r>
      <w:r w:rsidR="00DE0EA4" w:rsidRPr="001A0EA6">
        <w:rPr>
          <w:rFonts w:ascii="Times New Roman" w:hAnsi="Times New Roman" w:cs="Times New Roman"/>
          <w:sz w:val="24"/>
          <w:szCs w:val="24"/>
        </w:rPr>
        <w:t>еян</w:t>
      </w:r>
      <w:r w:rsidR="00766E84">
        <w:rPr>
          <w:rFonts w:ascii="Times New Roman" w:hAnsi="Times New Roman" w:cs="Times New Roman"/>
          <w:sz w:val="24"/>
          <w:szCs w:val="24"/>
        </w:rPr>
        <w:t xml:space="preserve">ия, предусмотренные частями 1 </w:t>
      </w:r>
      <w:r w:rsidR="00DE0EA4" w:rsidRPr="001A0EA6">
        <w:rPr>
          <w:rFonts w:ascii="Times New Roman" w:hAnsi="Times New Roman" w:cs="Times New Roman"/>
          <w:sz w:val="24"/>
          <w:szCs w:val="24"/>
        </w:rPr>
        <w:t xml:space="preserve">и </w:t>
      </w:r>
      <w:r w:rsidRPr="001A0EA6">
        <w:rPr>
          <w:rFonts w:ascii="Times New Roman" w:hAnsi="Times New Roman" w:cs="Times New Roman"/>
          <w:sz w:val="24"/>
          <w:szCs w:val="24"/>
        </w:rPr>
        <w:t>3</w:t>
      </w:r>
      <w:r w:rsidR="00DE0EA4" w:rsidRPr="001A0EA6">
        <w:rPr>
          <w:rFonts w:ascii="Times New Roman" w:hAnsi="Times New Roman" w:cs="Times New Roman"/>
          <w:sz w:val="24"/>
          <w:szCs w:val="24"/>
        </w:rPr>
        <w:t xml:space="preserve"> настоящей статьи, совершенные лицом, занимающим высшее положение в преступной иерархии, -</w:t>
      </w:r>
      <w:r w:rsidRPr="001A0EA6">
        <w:rPr>
          <w:rFonts w:ascii="Times New Roman" w:hAnsi="Times New Roman" w:cs="Times New Roman"/>
          <w:sz w:val="24"/>
          <w:szCs w:val="24"/>
        </w:rPr>
        <w:t xml:space="preserve">наказывается лишением свободы </w:t>
      </w:r>
      <w:r w:rsidR="00DE0EA4" w:rsidRPr="001A0EA6">
        <w:rPr>
          <w:rFonts w:ascii="Times New Roman" w:hAnsi="Times New Roman" w:cs="Times New Roman"/>
          <w:sz w:val="24"/>
          <w:szCs w:val="24"/>
        </w:rPr>
        <w:t>V</w:t>
      </w:r>
      <w:r w:rsidR="0039643F" w:rsidRPr="001A0EA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DE0EA4" w:rsidRPr="001A0EA6">
        <w:rPr>
          <w:rFonts w:ascii="Times New Roman" w:hAnsi="Times New Roman" w:cs="Times New Roman"/>
          <w:sz w:val="24"/>
          <w:szCs w:val="24"/>
        </w:rPr>
        <w:t xml:space="preserve"> категории.</w:t>
      </w:r>
      <w:r w:rsidRPr="001A0EA6">
        <w:rPr>
          <w:rFonts w:ascii="Times New Roman" w:hAnsi="Times New Roman" w:cs="Times New Roman"/>
          <w:sz w:val="24"/>
          <w:szCs w:val="24"/>
        </w:rPr>
        <w:t>»</w:t>
      </w:r>
      <w:r w:rsidR="00095086" w:rsidRPr="001A0EA6">
        <w:rPr>
          <w:rFonts w:ascii="Times New Roman" w:hAnsi="Times New Roman" w:cs="Times New Roman"/>
          <w:sz w:val="24"/>
          <w:szCs w:val="24"/>
        </w:rPr>
        <w:t>;</w:t>
      </w:r>
    </w:p>
    <w:p w:rsidR="0039643F" w:rsidRPr="00882FB7" w:rsidRDefault="0039643F" w:rsidP="00882FB7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82FB7">
        <w:rPr>
          <w:rFonts w:ascii="Times New Roman" w:hAnsi="Times New Roman" w:cs="Times New Roman"/>
          <w:sz w:val="24"/>
          <w:szCs w:val="24"/>
        </w:rPr>
        <w:t xml:space="preserve">- в примечании </w:t>
      </w:r>
      <w:r w:rsidR="00882FB7" w:rsidRPr="00882FB7">
        <w:rPr>
          <w:rFonts w:ascii="Times New Roman" w:hAnsi="Times New Roman" w:cs="Times New Roman"/>
          <w:sz w:val="24"/>
          <w:szCs w:val="24"/>
        </w:rPr>
        <w:t>слова «</w:t>
      </w:r>
      <w:r w:rsidR="00882FB7" w:rsidRPr="00882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организованных групп, освобождается от уголовной ответственности за участие в преступной организации.» заменить словами </w:t>
      </w:r>
      <w:r w:rsidRPr="00882FB7">
        <w:rPr>
          <w:rFonts w:ascii="Times New Roman" w:hAnsi="Times New Roman" w:cs="Times New Roman"/>
          <w:sz w:val="24"/>
          <w:szCs w:val="24"/>
        </w:rPr>
        <w:t>«преступных организаций, активно способствовавших раскрытию или пресечению деятельности преступной организации и связанных с ней объединений»</w:t>
      </w:r>
      <w:r w:rsidR="001A0EA6" w:rsidRPr="00882FB7">
        <w:rPr>
          <w:rFonts w:ascii="Times New Roman" w:hAnsi="Times New Roman" w:cs="Times New Roman"/>
          <w:sz w:val="24"/>
          <w:szCs w:val="24"/>
        </w:rPr>
        <w:t>.</w:t>
      </w:r>
    </w:p>
    <w:p w:rsidR="00095086" w:rsidRPr="001A0EA6" w:rsidRDefault="00D45AB6" w:rsidP="00F03B84">
      <w:pPr>
        <w:tabs>
          <w:tab w:val="left" w:pos="7088"/>
        </w:tabs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</w:pPr>
      <w:r w:rsidRPr="001A0EA6">
        <w:rPr>
          <w:rFonts w:ascii="Times New Roman" w:hAnsi="Times New Roman" w:cs="Times New Roman"/>
          <w:sz w:val="24"/>
          <w:szCs w:val="24"/>
        </w:rPr>
        <w:t xml:space="preserve">2) </w:t>
      </w:r>
      <w:r w:rsidR="00095086" w:rsidRPr="001A0EA6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 xml:space="preserve">дополнить статьей </w:t>
      </w:r>
      <w:r w:rsidR="00C51CF6" w:rsidRPr="001A0EA6">
        <w:rPr>
          <w:rFonts w:ascii="Times New Roman" w:hAnsi="Times New Roman" w:cs="Times New Roman"/>
          <w:bCs/>
          <w:sz w:val="24"/>
          <w:szCs w:val="24"/>
        </w:rPr>
        <w:t>249</w:t>
      </w:r>
      <w:r w:rsidR="00C51CF6" w:rsidRPr="001A0EA6">
        <w:rPr>
          <w:rFonts w:ascii="Times New Roman" w:hAnsi="Times New Roman" w:cs="Times New Roman"/>
          <w:bCs/>
          <w:sz w:val="24"/>
          <w:szCs w:val="24"/>
          <w:vertAlign w:val="superscript"/>
        </w:rPr>
        <w:t>1</w:t>
      </w:r>
      <w:r w:rsidR="00C51CF6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 </w:t>
      </w:r>
      <w:r w:rsidR="00095086" w:rsidRPr="001A0EA6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>следующего содержания:</w:t>
      </w:r>
    </w:p>
    <w:p w:rsidR="00C51CF6" w:rsidRDefault="001A0EA6" w:rsidP="00F03B84">
      <w:pPr>
        <w:tabs>
          <w:tab w:val="left" w:pos="7088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A0EA6">
        <w:rPr>
          <w:rFonts w:ascii="Times New Roman" w:hAnsi="Times New Roman" w:cs="Times New Roman"/>
          <w:bCs/>
          <w:sz w:val="24"/>
          <w:szCs w:val="24"/>
        </w:rPr>
        <w:t>-</w:t>
      </w:r>
      <w:r w:rsidR="00095086" w:rsidRPr="001A0EA6">
        <w:rPr>
          <w:rFonts w:ascii="Times New Roman" w:hAnsi="Times New Roman" w:cs="Times New Roman"/>
          <w:bCs/>
          <w:sz w:val="24"/>
          <w:szCs w:val="24"/>
        </w:rPr>
        <w:t>«Статья 249</w:t>
      </w:r>
      <w:r w:rsidR="00095086" w:rsidRPr="001A0EA6">
        <w:rPr>
          <w:rFonts w:ascii="Times New Roman" w:hAnsi="Times New Roman" w:cs="Times New Roman"/>
          <w:bCs/>
          <w:sz w:val="24"/>
          <w:szCs w:val="24"/>
          <w:vertAlign w:val="superscript"/>
        </w:rPr>
        <w:t>1</w:t>
      </w:r>
      <w:r w:rsidR="00095086" w:rsidRPr="001A0EA6">
        <w:rPr>
          <w:rFonts w:ascii="Times New Roman" w:hAnsi="Times New Roman" w:cs="Times New Roman"/>
          <w:bCs/>
          <w:sz w:val="24"/>
          <w:szCs w:val="24"/>
        </w:rPr>
        <w:t>. Занятие положения в преступной иерархии</w:t>
      </w:r>
      <w:r w:rsidR="00C51CF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95086" w:rsidRPr="001A0EA6" w:rsidRDefault="00095086" w:rsidP="00F03B84">
      <w:pPr>
        <w:tabs>
          <w:tab w:val="left" w:pos="708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EA6">
        <w:rPr>
          <w:rFonts w:ascii="Times New Roman" w:hAnsi="Times New Roman" w:cs="Times New Roman"/>
          <w:sz w:val="24"/>
          <w:szCs w:val="24"/>
        </w:rPr>
        <w:t>Занятие положения в преступной иерархии -</w:t>
      </w:r>
    </w:p>
    <w:p w:rsidR="00095086" w:rsidRPr="001A0EA6" w:rsidRDefault="00095086" w:rsidP="00F03B84">
      <w:pPr>
        <w:tabs>
          <w:tab w:val="left" w:pos="708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EA6">
        <w:rPr>
          <w:rFonts w:ascii="Times New Roman" w:hAnsi="Times New Roman" w:cs="Times New Roman"/>
          <w:sz w:val="24"/>
          <w:szCs w:val="24"/>
        </w:rPr>
        <w:t>наказываются лишением свободы V категории.»;</w:t>
      </w:r>
    </w:p>
    <w:p w:rsidR="0039643F" w:rsidRPr="001A0EA6" w:rsidRDefault="0039643F" w:rsidP="00F03B84">
      <w:pPr>
        <w:tabs>
          <w:tab w:val="left" w:pos="708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EA6">
        <w:rPr>
          <w:rFonts w:ascii="Times New Roman" w:hAnsi="Times New Roman" w:cs="Times New Roman"/>
          <w:sz w:val="24"/>
          <w:szCs w:val="24"/>
        </w:rPr>
        <w:t>Занятие высшего положения в преступной иерархии -</w:t>
      </w:r>
    </w:p>
    <w:p w:rsidR="0039643F" w:rsidRPr="001A0EA6" w:rsidRDefault="0039643F" w:rsidP="00F03B84">
      <w:pPr>
        <w:tabs>
          <w:tab w:val="left" w:pos="708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EA6">
        <w:rPr>
          <w:rFonts w:ascii="Times New Roman" w:hAnsi="Times New Roman" w:cs="Times New Roman"/>
          <w:sz w:val="24"/>
          <w:szCs w:val="24"/>
        </w:rPr>
        <w:t>наказываются лишением свободы VI категории.</w:t>
      </w:r>
    </w:p>
    <w:p w:rsidR="00095086" w:rsidRPr="001A0EA6" w:rsidRDefault="00095086" w:rsidP="00F03B84">
      <w:pPr>
        <w:tabs>
          <w:tab w:val="left" w:pos="7088"/>
        </w:tabs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</w:pPr>
      <w:r w:rsidRPr="001A0EA6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 xml:space="preserve">3) - дополнить статьей </w:t>
      </w:r>
      <w:r w:rsidR="00C51CF6" w:rsidRPr="001A0EA6">
        <w:rPr>
          <w:rFonts w:ascii="Times New Roman" w:hAnsi="Times New Roman" w:cs="Times New Roman"/>
          <w:bCs/>
          <w:sz w:val="24"/>
          <w:szCs w:val="24"/>
        </w:rPr>
        <w:t>249</w:t>
      </w:r>
      <w:r w:rsidR="00C51CF6" w:rsidRPr="001A0EA6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="00C51CF6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 </w:t>
      </w:r>
      <w:r w:rsidRPr="001A0EA6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>следующего содержания:</w:t>
      </w:r>
    </w:p>
    <w:p w:rsidR="006F3FE2" w:rsidRPr="001A0EA6" w:rsidRDefault="001A0EA6" w:rsidP="00F03B84">
      <w:pPr>
        <w:tabs>
          <w:tab w:val="left" w:pos="7088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A0EA6">
        <w:rPr>
          <w:rFonts w:ascii="Times New Roman" w:hAnsi="Times New Roman" w:cs="Times New Roman"/>
          <w:sz w:val="24"/>
          <w:szCs w:val="24"/>
        </w:rPr>
        <w:t>-</w:t>
      </w:r>
      <w:r w:rsidR="00095086" w:rsidRPr="001A0EA6">
        <w:rPr>
          <w:rFonts w:ascii="Times New Roman" w:hAnsi="Times New Roman" w:cs="Times New Roman"/>
          <w:sz w:val="24"/>
          <w:szCs w:val="24"/>
        </w:rPr>
        <w:t xml:space="preserve">«Статья </w:t>
      </w:r>
      <w:r w:rsidR="00095086" w:rsidRPr="001A0EA6">
        <w:rPr>
          <w:rFonts w:ascii="Times New Roman" w:hAnsi="Times New Roman" w:cs="Times New Roman"/>
          <w:bCs/>
          <w:sz w:val="24"/>
          <w:szCs w:val="24"/>
        </w:rPr>
        <w:t>249</w:t>
      </w:r>
      <w:r w:rsidR="00095086" w:rsidRPr="001A0EA6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="00095086" w:rsidRPr="001A0EA6">
        <w:rPr>
          <w:rFonts w:ascii="Times New Roman" w:hAnsi="Times New Roman" w:cs="Times New Roman"/>
          <w:bCs/>
          <w:sz w:val="24"/>
          <w:szCs w:val="24"/>
        </w:rPr>
        <w:t xml:space="preserve">. Финансирование </w:t>
      </w:r>
      <w:r w:rsidR="00237E53" w:rsidRPr="001A0EA6">
        <w:rPr>
          <w:rFonts w:ascii="Times New Roman" w:hAnsi="Times New Roman" w:cs="Times New Roman"/>
          <w:bCs/>
          <w:sz w:val="24"/>
          <w:szCs w:val="24"/>
        </w:rPr>
        <w:t xml:space="preserve">организованных групп и </w:t>
      </w:r>
      <w:r w:rsidR="00095086" w:rsidRPr="001A0EA6">
        <w:rPr>
          <w:rFonts w:ascii="Times New Roman" w:hAnsi="Times New Roman" w:cs="Times New Roman"/>
          <w:bCs/>
          <w:sz w:val="24"/>
          <w:szCs w:val="24"/>
        </w:rPr>
        <w:t>преступных организаций</w:t>
      </w:r>
    </w:p>
    <w:p w:rsidR="00237E53" w:rsidRPr="001A0EA6" w:rsidRDefault="00C51CF6" w:rsidP="00F03B84">
      <w:pPr>
        <w:tabs>
          <w:tab w:val="left" w:pos="7088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="00D9478C" w:rsidRPr="001A0EA6">
        <w:rPr>
          <w:rFonts w:ascii="Times New Roman" w:hAnsi="Times New Roman" w:cs="Times New Roman"/>
          <w:bCs/>
          <w:sz w:val="24"/>
          <w:szCs w:val="24"/>
        </w:rPr>
        <w:t xml:space="preserve">Финансирование </w:t>
      </w:r>
      <w:r w:rsidR="00237E53" w:rsidRPr="001A0EA6">
        <w:rPr>
          <w:rFonts w:ascii="Times New Roman" w:hAnsi="Times New Roman" w:cs="Times New Roman"/>
          <w:bCs/>
          <w:sz w:val="24"/>
          <w:szCs w:val="24"/>
        </w:rPr>
        <w:t>организованных групп и</w:t>
      </w:r>
      <w:r w:rsidR="00D9478C" w:rsidRPr="001A0EA6">
        <w:rPr>
          <w:rFonts w:ascii="Times New Roman" w:hAnsi="Times New Roman" w:cs="Times New Roman"/>
          <w:bCs/>
          <w:sz w:val="24"/>
          <w:szCs w:val="24"/>
        </w:rPr>
        <w:t xml:space="preserve"> преступных организаций </w:t>
      </w:r>
      <w:r w:rsidR="00237E53" w:rsidRPr="001A0EA6">
        <w:rPr>
          <w:rFonts w:ascii="Times New Roman" w:hAnsi="Times New Roman" w:cs="Times New Roman"/>
          <w:bCs/>
          <w:sz w:val="24"/>
          <w:szCs w:val="24"/>
        </w:rPr>
        <w:t>то есть предоставление или сбор денежных средств, предметов, веществ и (или) иного имущества, права на имущество или выгод имущественного характера, а также дарение, мена, пожертвования, благотворительная помощь, оказание информационных и иного рода услуг либо оказание финансовых услуг физическому лицу либо группе лиц, либо юридическому лицу, прямо или косвенно, с намерением или осознанием того, что денежные средства, предметы, вещества и (или) иное имущество предназначены или будут использованы полностью либо частично для финансирования организованных групп и преступных организаций, в том числе транснационального характера, -</w:t>
      </w:r>
    </w:p>
    <w:p w:rsidR="00D9478C" w:rsidRPr="001A0EA6" w:rsidRDefault="00D9478C" w:rsidP="00F03B84">
      <w:pPr>
        <w:tabs>
          <w:tab w:val="left" w:pos="708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EA6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наказывается лишением свободы </w:t>
      </w:r>
      <w:r w:rsidRPr="001A0EA6">
        <w:rPr>
          <w:rFonts w:ascii="Times New Roman" w:hAnsi="Times New Roman" w:cs="Times New Roman"/>
          <w:sz w:val="24"/>
          <w:szCs w:val="24"/>
        </w:rPr>
        <w:t>I</w:t>
      </w:r>
      <w:r w:rsidRPr="001A0EA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A0EA6">
        <w:rPr>
          <w:rFonts w:ascii="Times New Roman" w:hAnsi="Times New Roman" w:cs="Times New Roman"/>
          <w:sz w:val="24"/>
          <w:szCs w:val="24"/>
        </w:rPr>
        <w:t xml:space="preserve"> категории.</w:t>
      </w:r>
      <w:r w:rsidR="00237E53" w:rsidRPr="001A0EA6">
        <w:rPr>
          <w:rFonts w:ascii="Times New Roman" w:hAnsi="Times New Roman" w:cs="Times New Roman"/>
          <w:sz w:val="24"/>
          <w:szCs w:val="24"/>
        </w:rPr>
        <w:t xml:space="preserve"> </w:t>
      </w:r>
      <w:r w:rsidR="00435F06" w:rsidRPr="001A0EA6">
        <w:rPr>
          <w:rFonts w:ascii="Times New Roman" w:hAnsi="Times New Roman" w:cs="Times New Roman"/>
          <w:sz w:val="24"/>
          <w:szCs w:val="24"/>
        </w:rPr>
        <w:t>с конфискацией имущества</w:t>
      </w:r>
      <w:r w:rsidRPr="001A0EA6">
        <w:rPr>
          <w:rFonts w:ascii="Times New Roman" w:hAnsi="Times New Roman" w:cs="Times New Roman"/>
          <w:sz w:val="24"/>
          <w:szCs w:val="24"/>
        </w:rPr>
        <w:t>;</w:t>
      </w:r>
    </w:p>
    <w:p w:rsidR="00237E53" w:rsidRPr="001A0EA6" w:rsidRDefault="00237E53" w:rsidP="00F03B84">
      <w:pPr>
        <w:tabs>
          <w:tab w:val="left" w:pos="708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EA6">
        <w:rPr>
          <w:rFonts w:ascii="Times New Roman" w:hAnsi="Times New Roman" w:cs="Times New Roman"/>
          <w:sz w:val="24"/>
          <w:szCs w:val="24"/>
        </w:rPr>
        <w:t xml:space="preserve">2. Хранение, распределение, передача денежных средств, предметов, веществ и (или) иного имущества для нужд организованной группы или преступной организации, а также разработка каналов их финансирования, совершенные лидером либо участником организованной группы или преступной организации, - </w:t>
      </w:r>
    </w:p>
    <w:p w:rsidR="00237E53" w:rsidRPr="001A0EA6" w:rsidRDefault="00237E53" w:rsidP="00F03B84">
      <w:pPr>
        <w:tabs>
          <w:tab w:val="left" w:pos="708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EA6">
        <w:rPr>
          <w:rFonts w:ascii="Times New Roman" w:hAnsi="Times New Roman" w:cs="Times New Roman"/>
          <w:sz w:val="24"/>
          <w:szCs w:val="24"/>
        </w:rPr>
        <w:t xml:space="preserve">наказывается лишением свободы </w:t>
      </w:r>
      <w:r w:rsidRPr="001A0EA6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1A0EA6">
        <w:rPr>
          <w:rFonts w:ascii="Times New Roman" w:hAnsi="Times New Roman" w:cs="Times New Roman"/>
          <w:sz w:val="24"/>
          <w:szCs w:val="24"/>
        </w:rPr>
        <w:t xml:space="preserve"> категории, с конфискацией имущества.</w:t>
      </w:r>
    </w:p>
    <w:p w:rsidR="00435F06" w:rsidRPr="001A0EA6" w:rsidRDefault="00435F06" w:rsidP="00F03B84">
      <w:pPr>
        <w:tabs>
          <w:tab w:val="left" w:pos="708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EA6">
        <w:rPr>
          <w:rFonts w:ascii="Times New Roman" w:hAnsi="Times New Roman" w:cs="Times New Roman"/>
          <w:sz w:val="24"/>
          <w:szCs w:val="24"/>
        </w:rPr>
        <w:t xml:space="preserve">3. Деяния, предусмотренные частями первой или второй настоящей статьи, совершенные лицом с использованием своего должностного положения или лицом, выполняющим управленческие функции в коммерческой или иной организации, общественном объединении, - </w:t>
      </w:r>
    </w:p>
    <w:p w:rsidR="00435F06" w:rsidRPr="001A0EA6" w:rsidRDefault="00435F06" w:rsidP="00F03B84">
      <w:pPr>
        <w:tabs>
          <w:tab w:val="left" w:pos="708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EA6">
        <w:rPr>
          <w:rFonts w:ascii="Times New Roman" w:hAnsi="Times New Roman" w:cs="Times New Roman"/>
          <w:sz w:val="24"/>
          <w:szCs w:val="24"/>
        </w:rPr>
        <w:t xml:space="preserve">наказываются лишением свободы </w:t>
      </w:r>
      <w:r w:rsidRPr="001A0EA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1A0EA6">
        <w:rPr>
          <w:rFonts w:ascii="Times New Roman" w:hAnsi="Times New Roman" w:cs="Times New Roman"/>
          <w:sz w:val="24"/>
          <w:szCs w:val="24"/>
        </w:rPr>
        <w:t xml:space="preserve"> категории, с конфискацией имущества, с лишением права занимать определенные должности или заниматься определенной деятельностью до 3-х лет.</w:t>
      </w:r>
    </w:p>
    <w:p w:rsidR="00435F06" w:rsidRPr="001A0EA6" w:rsidRDefault="00435F06" w:rsidP="00F03B84">
      <w:pPr>
        <w:tabs>
          <w:tab w:val="left" w:pos="708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929C1">
        <w:rPr>
          <w:rFonts w:ascii="Times New Roman" w:hAnsi="Times New Roman" w:cs="Times New Roman"/>
          <w:sz w:val="24"/>
          <w:szCs w:val="24"/>
        </w:rPr>
        <w:t>Примечание. Лицо</w:t>
      </w:r>
      <w:r w:rsidRPr="001A0EA6">
        <w:rPr>
          <w:rFonts w:ascii="Times New Roman" w:hAnsi="Times New Roman" w:cs="Times New Roman"/>
          <w:sz w:val="24"/>
          <w:szCs w:val="24"/>
        </w:rPr>
        <w:t>, осуществлявшее финансирование организованных групп и преступных организаций под угрозой насилия и (или) добровольно заявившее об этом, освобождается от уголовной ответственности, если в его действиях не содержится состава иного преступления.»</w:t>
      </w:r>
    </w:p>
    <w:p w:rsidR="004F1EB6" w:rsidRDefault="004F1EB6" w:rsidP="00F03B84">
      <w:pPr>
        <w:tabs>
          <w:tab w:val="left" w:pos="7088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F3FE2" w:rsidRPr="001A0EA6" w:rsidRDefault="006F3FE2" w:rsidP="00F03B84">
      <w:pPr>
        <w:tabs>
          <w:tab w:val="left" w:pos="7088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A0EA6">
        <w:rPr>
          <w:rFonts w:ascii="Times New Roman" w:hAnsi="Times New Roman" w:cs="Times New Roman"/>
          <w:b/>
          <w:sz w:val="24"/>
          <w:szCs w:val="24"/>
        </w:rPr>
        <w:t>Статья 2.</w:t>
      </w:r>
    </w:p>
    <w:p w:rsidR="006F3FE2" w:rsidRPr="001A0EA6" w:rsidRDefault="006F3FE2" w:rsidP="00F03B84">
      <w:pPr>
        <w:tabs>
          <w:tab w:val="left" w:pos="708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EA6">
        <w:rPr>
          <w:rFonts w:ascii="Times New Roman" w:hAnsi="Times New Roman" w:cs="Times New Roman"/>
          <w:sz w:val="24"/>
          <w:szCs w:val="24"/>
        </w:rPr>
        <w:t xml:space="preserve">Внести в Уголовно-процессуальный Кодекс Кыргызской Республики </w:t>
      </w:r>
      <w:r w:rsidRPr="001A0EA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(газета «Эркин Тоо» от 15 февраля 2017 года № 23-28) </w:t>
      </w:r>
      <w:r w:rsidRPr="001A0EA6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4F1EB6" w:rsidRDefault="006F3FE2" w:rsidP="00F03B84">
      <w:pPr>
        <w:tabs>
          <w:tab w:val="left" w:pos="7088"/>
        </w:tabs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</w:pPr>
      <w:r w:rsidRPr="001A0EA6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 xml:space="preserve">1) </w:t>
      </w:r>
      <w:r w:rsidR="008924DB" w:rsidRPr="001A0EA6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 xml:space="preserve">Статья 153. </w:t>
      </w:r>
    </w:p>
    <w:p w:rsidR="006F3FE2" w:rsidRPr="001A0EA6" w:rsidRDefault="001A0EA6" w:rsidP="00F03B84">
      <w:pPr>
        <w:tabs>
          <w:tab w:val="left" w:pos="7088"/>
        </w:tabs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</w:pPr>
      <w:r w:rsidRPr="001A0EA6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>-</w:t>
      </w:r>
      <w:r w:rsidR="004F1EB6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 xml:space="preserve"> в</w:t>
      </w:r>
      <w:r w:rsidR="00726C41" w:rsidRPr="001A0EA6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 xml:space="preserve"> части 1</w:t>
      </w:r>
      <w:r w:rsidR="006F3FE2" w:rsidRPr="001A0EA6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 xml:space="preserve"> </w:t>
      </w:r>
      <w:r w:rsidR="00726C41" w:rsidRPr="001A0EA6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>после слов «</w:t>
      </w:r>
      <w:r w:rsidR="00726C41" w:rsidRPr="001A0EA6">
        <w:rPr>
          <w:rFonts w:ascii="Times New Roman" w:hAnsi="Times New Roman" w:cs="Times New Roman"/>
          <w:sz w:val="24"/>
          <w:szCs w:val="24"/>
          <w:lang w:eastAsia="ru-RU"/>
        </w:rPr>
        <w:t xml:space="preserve">о преступлениях против общественной безопасности (статьи </w:t>
      </w:r>
      <w:hyperlink r:id="rId7" w:anchor="st_247" w:history="1">
        <w:r w:rsidR="00726C41" w:rsidRPr="001A0EA6">
          <w:rPr>
            <w:rFonts w:ascii="Times New Roman" w:hAnsi="Times New Roman" w:cs="Times New Roman"/>
            <w:sz w:val="24"/>
            <w:szCs w:val="24"/>
            <w:lang w:eastAsia="ru-RU"/>
          </w:rPr>
          <w:t>247</w:t>
        </w:r>
      </w:hyperlink>
      <w:r w:rsidR="00726C41" w:rsidRPr="001A0EA6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726C41" w:rsidRPr="001A0EA6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>» дополнить цифрами «249</w:t>
      </w:r>
      <w:r w:rsidR="00726C41" w:rsidRPr="001A0EA6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ky-KG"/>
        </w:rPr>
        <w:t xml:space="preserve">2 </w:t>
      </w:r>
      <w:r w:rsidR="004F1EB6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>)».</w:t>
      </w:r>
    </w:p>
    <w:p w:rsidR="006F3FE2" w:rsidRPr="001A0EA6" w:rsidRDefault="006F3FE2" w:rsidP="00F03B84">
      <w:pPr>
        <w:spacing w:line="276" w:lineRule="auto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</w:pPr>
    </w:p>
    <w:p w:rsidR="006F3FE2" w:rsidRPr="001A0EA6" w:rsidRDefault="006F3FE2" w:rsidP="00F03B84">
      <w:pPr>
        <w:spacing w:line="276" w:lineRule="auto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</w:pPr>
      <w:r w:rsidRPr="001A0EA6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 xml:space="preserve">Статья </w:t>
      </w:r>
      <w:r w:rsidR="00E70CF5" w:rsidRPr="001A0EA6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>3.</w:t>
      </w:r>
    </w:p>
    <w:p w:rsidR="006F3FE2" w:rsidRPr="001A0EA6" w:rsidRDefault="006F3FE2" w:rsidP="00F03B84">
      <w:pPr>
        <w:tabs>
          <w:tab w:val="left" w:pos="7088"/>
        </w:tabs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</w:pPr>
      <w:r w:rsidRPr="001A0EA6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>1. Настоящий Закон вступает в силу по истечении десяти дней со дня официального опубликования.</w:t>
      </w:r>
    </w:p>
    <w:p w:rsidR="006F3FE2" w:rsidRDefault="006F3FE2" w:rsidP="00F03B84">
      <w:pPr>
        <w:tabs>
          <w:tab w:val="left" w:pos="7088"/>
        </w:tabs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</w:pPr>
      <w:bookmarkStart w:id="0" w:name="_GoBack"/>
      <w:bookmarkEnd w:id="0"/>
    </w:p>
    <w:p w:rsidR="004F1EB6" w:rsidRPr="001A0EA6" w:rsidRDefault="004F1EB6" w:rsidP="00F03B84">
      <w:pPr>
        <w:tabs>
          <w:tab w:val="left" w:pos="7088"/>
        </w:tabs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</w:pPr>
    </w:p>
    <w:p w:rsidR="006F3FE2" w:rsidRPr="001A0EA6" w:rsidRDefault="006F3FE2" w:rsidP="00F03B84">
      <w:pPr>
        <w:tabs>
          <w:tab w:val="left" w:pos="7088"/>
        </w:tabs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</w:pPr>
      <w:r w:rsidRPr="001A0EA6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>Президент</w:t>
      </w:r>
    </w:p>
    <w:p w:rsidR="006F3FE2" w:rsidRPr="001A0EA6" w:rsidRDefault="006F3FE2" w:rsidP="00F03B84">
      <w:pPr>
        <w:tabs>
          <w:tab w:val="left" w:pos="7088"/>
        </w:tabs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</w:pPr>
      <w:r w:rsidRPr="001A0EA6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>Кыргызской Республики</w:t>
      </w:r>
      <w:r w:rsidR="0033299D" w:rsidRPr="001A0EA6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ab/>
      </w:r>
      <w:r w:rsidR="0033299D" w:rsidRPr="001A0EA6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ab/>
        <w:t xml:space="preserve">С. </w:t>
      </w:r>
      <w:proofErr w:type="spellStart"/>
      <w:r w:rsidR="0033299D" w:rsidRPr="001A0EA6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>Ж</w:t>
      </w:r>
      <w:r w:rsidR="00C430C4" w:rsidRPr="001A0EA6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>ээ</w:t>
      </w:r>
      <w:r w:rsidR="0033299D" w:rsidRPr="001A0EA6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>нбеков</w:t>
      </w:r>
      <w:proofErr w:type="spellEnd"/>
    </w:p>
    <w:sectPr w:rsidR="006F3FE2" w:rsidRPr="001A0EA6" w:rsidSect="006F3FE2">
      <w:headerReference w:type="default" r:id="rId8"/>
      <w:footerReference w:type="default" r:id="rId9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79E5" w:rsidRDefault="00F379E5" w:rsidP="006F3FE2">
      <w:pPr>
        <w:spacing w:line="240" w:lineRule="auto"/>
      </w:pPr>
      <w:r>
        <w:separator/>
      </w:r>
    </w:p>
  </w:endnote>
  <w:endnote w:type="continuationSeparator" w:id="0">
    <w:p w:rsidR="00F379E5" w:rsidRDefault="00F379E5" w:rsidP="006F3F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FE2" w:rsidRDefault="006F3FE2" w:rsidP="006F3FE2">
    <w:pPr>
      <w:pStyle w:val="a3"/>
      <w:rPr>
        <w:sz w:val="23"/>
        <w:szCs w:val="23"/>
        <w:lang w:val="ru-RU"/>
      </w:rPr>
    </w:pPr>
    <w:r>
      <w:rPr>
        <w:sz w:val="23"/>
        <w:szCs w:val="23"/>
      </w:rPr>
      <w:t>Министр внутренних дел</w:t>
    </w: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  <w:lang w:val="ru-RU"/>
      </w:rPr>
      <w:t xml:space="preserve">К.А. </w:t>
    </w:r>
    <w:proofErr w:type="spellStart"/>
    <w:r>
      <w:rPr>
        <w:sz w:val="23"/>
        <w:szCs w:val="23"/>
        <w:lang w:val="ru-RU"/>
      </w:rPr>
      <w:t>Джунушалиев</w:t>
    </w:r>
    <w:proofErr w:type="spellEnd"/>
  </w:p>
  <w:p w:rsidR="006F3FE2" w:rsidRDefault="006F3FE2" w:rsidP="006F3FE2">
    <w:pPr>
      <w:pStyle w:val="a3"/>
      <w:rPr>
        <w:sz w:val="23"/>
        <w:szCs w:val="23"/>
      </w:rPr>
    </w:pPr>
    <w:r>
      <w:rPr>
        <w:sz w:val="23"/>
        <w:szCs w:val="23"/>
        <w:lang w:val="ru-RU"/>
      </w:rPr>
      <w:t xml:space="preserve"> </w:t>
    </w:r>
    <w:r w:rsidR="00F767B7">
      <w:rPr>
        <w:sz w:val="23"/>
        <w:szCs w:val="23"/>
      </w:rPr>
      <w:t>« ___ » __________ 2020</w:t>
    </w:r>
    <w:r w:rsidRPr="00734958">
      <w:rPr>
        <w:sz w:val="23"/>
        <w:szCs w:val="23"/>
      </w:rPr>
      <w:t xml:space="preserve"> года</w:t>
    </w:r>
  </w:p>
  <w:p w:rsidR="006F3FE2" w:rsidRDefault="006F3FE2" w:rsidP="006F3FE2">
    <w:pPr>
      <w:pStyle w:val="a3"/>
      <w:rPr>
        <w:sz w:val="23"/>
        <w:szCs w:val="23"/>
      </w:rPr>
    </w:pPr>
  </w:p>
  <w:p w:rsidR="006F3FE2" w:rsidRPr="00967B30" w:rsidRDefault="00AA0A6A" w:rsidP="006F3FE2">
    <w:pPr>
      <w:pStyle w:val="a3"/>
      <w:rPr>
        <w:sz w:val="23"/>
        <w:szCs w:val="23"/>
        <w:lang w:val="ru-RU"/>
      </w:rPr>
    </w:pPr>
    <w:r>
      <w:rPr>
        <w:sz w:val="23"/>
        <w:szCs w:val="23"/>
        <w:lang w:val="ru-RU"/>
      </w:rPr>
      <w:t>Н</w:t>
    </w:r>
    <w:r w:rsidR="006F3FE2">
      <w:rPr>
        <w:sz w:val="23"/>
        <w:szCs w:val="23"/>
      </w:rPr>
      <w:t>ачальник УПОМС</w:t>
    </w:r>
    <w:r w:rsidR="006F3FE2">
      <w:rPr>
        <w:sz w:val="23"/>
        <w:szCs w:val="23"/>
      </w:rPr>
      <w:tab/>
    </w:r>
    <w:r w:rsidR="006F3FE2">
      <w:rPr>
        <w:sz w:val="23"/>
        <w:szCs w:val="23"/>
      </w:rPr>
      <w:tab/>
    </w:r>
    <w:r w:rsidR="006F3FE2">
      <w:rPr>
        <w:sz w:val="23"/>
        <w:szCs w:val="23"/>
      </w:rPr>
      <w:tab/>
    </w:r>
    <w:r w:rsidR="006F3FE2">
      <w:rPr>
        <w:sz w:val="23"/>
        <w:szCs w:val="23"/>
      </w:rPr>
      <w:tab/>
    </w:r>
    <w:r w:rsidR="006F3FE2">
      <w:rPr>
        <w:sz w:val="23"/>
        <w:szCs w:val="23"/>
      </w:rPr>
      <w:tab/>
    </w:r>
    <w:r w:rsidR="006F3FE2">
      <w:rPr>
        <w:sz w:val="23"/>
        <w:szCs w:val="23"/>
      </w:rPr>
      <w:tab/>
    </w:r>
    <w:r w:rsidR="00967B30">
      <w:rPr>
        <w:sz w:val="23"/>
        <w:szCs w:val="23"/>
      </w:rPr>
      <w:tab/>
    </w:r>
    <w:r w:rsidR="00967B30">
      <w:rPr>
        <w:sz w:val="23"/>
        <w:szCs w:val="23"/>
      </w:rPr>
      <w:tab/>
    </w:r>
    <w:r w:rsidR="00967B30">
      <w:rPr>
        <w:sz w:val="23"/>
        <w:szCs w:val="23"/>
        <w:lang w:val="ru-RU"/>
      </w:rPr>
      <w:t>Н</w:t>
    </w:r>
    <w:r w:rsidR="006F3FE2">
      <w:rPr>
        <w:sz w:val="23"/>
        <w:szCs w:val="23"/>
      </w:rPr>
      <w:t>.</w:t>
    </w:r>
    <w:r w:rsidR="00967B30">
      <w:rPr>
        <w:sz w:val="23"/>
        <w:szCs w:val="23"/>
        <w:lang w:val="ru-RU"/>
      </w:rPr>
      <w:t>К</w:t>
    </w:r>
    <w:r w:rsidR="006F3FE2">
      <w:rPr>
        <w:sz w:val="23"/>
        <w:szCs w:val="23"/>
      </w:rPr>
      <w:t xml:space="preserve">. </w:t>
    </w:r>
    <w:proofErr w:type="spellStart"/>
    <w:r w:rsidR="00967B30">
      <w:rPr>
        <w:sz w:val="23"/>
        <w:szCs w:val="23"/>
        <w:lang w:val="ru-RU"/>
      </w:rPr>
      <w:t>Жангабылов</w:t>
    </w:r>
    <w:proofErr w:type="spellEnd"/>
  </w:p>
  <w:p w:rsidR="006F3FE2" w:rsidRPr="00B4648E" w:rsidRDefault="006F3FE2" w:rsidP="006F3FE2">
    <w:pPr>
      <w:pStyle w:val="a3"/>
      <w:rPr>
        <w:sz w:val="23"/>
        <w:szCs w:val="23"/>
      </w:rPr>
    </w:pPr>
    <w:r>
      <w:rPr>
        <w:sz w:val="23"/>
        <w:szCs w:val="23"/>
      </w:rPr>
      <w:t>« ___ » __________ 20</w:t>
    </w:r>
    <w:r w:rsidR="00F767B7">
      <w:rPr>
        <w:sz w:val="23"/>
        <w:szCs w:val="23"/>
        <w:lang w:val="ru-RU"/>
      </w:rPr>
      <w:t>20</w:t>
    </w:r>
    <w:r w:rsidRPr="00734958">
      <w:rPr>
        <w:sz w:val="23"/>
        <w:szCs w:val="23"/>
      </w:rPr>
      <w:t xml:space="preserve"> года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79E5" w:rsidRDefault="00F379E5" w:rsidP="006F3FE2">
      <w:pPr>
        <w:spacing w:line="240" w:lineRule="auto"/>
      </w:pPr>
      <w:r>
        <w:separator/>
      </w:r>
    </w:p>
  </w:footnote>
  <w:footnote w:type="continuationSeparator" w:id="0">
    <w:p w:rsidR="00F379E5" w:rsidRDefault="00F379E5" w:rsidP="006F3FE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9984389"/>
      <w:docPartObj>
        <w:docPartGallery w:val="Page Numbers (Top of Page)"/>
        <w:docPartUnique/>
      </w:docPartObj>
    </w:sdtPr>
    <w:sdtEndPr/>
    <w:sdtContent>
      <w:p w:rsidR="006F3FE2" w:rsidRDefault="006F3FE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6822" w:rsidRPr="00266822">
          <w:rPr>
            <w:noProof/>
            <w:lang w:val="ru-RU"/>
          </w:rPr>
          <w:t>1</w:t>
        </w:r>
        <w:r>
          <w:fldChar w:fldCharType="end"/>
        </w:r>
      </w:p>
    </w:sdtContent>
  </w:sdt>
  <w:p w:rsidR="006F3FE2" w:rsidRDefault="006F3FE2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C6792"/>
    <w:multiLevelType w:val="hybridMultilevel"/>
    <w:tmpl w:val="B6BCBAF8"/>
    <w:lvl w:ilvl="0" w:tplc="684A3EBE">
      <w:start w:val="1"/>
      <w:numFmt w:val="decimal"/>
      <w:lvlText w:val="%1)"/>
      <w:lvlJc w:val="left"/>
      <w:pPr>
        <w:ind w:left="1068" w:hanging="360"/>
      </w:pPr>
      <w:rPr>
        <w:rFonts w:ascii="Times New Roman" w:eastAsiaTheme="minorEastAsia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0106334"/>
    <w:multiLevelType w:val="hybridMultilevel"/>
    <w:tmpl w:val="76ECCDF4"/>
    <w:lvl w:ilvl="0" w:tplc="6044705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1A514E37"/>
    <w:multiLevelType w:val="hybridMultilevel"/>
    <w:tmpl w:val="FBCA39A4"/>
    <w:lvl w:ilvl="0" w:tplc="D5A011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B745FA6"/>
    <w:multiLevelType w:val="hybridMultilevel"/>
    <w:tmpl w:val="630C2554"/>
    <w:lvl w:ilvl="0" w:tplc="01F8D1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DC31F4"/>
    <w:multiLevelType w:val="hybridMultilevel"/>
    <w:tmpl w:val="F8A8D04A"/>
    <w:lvl w:ilvl="0" w:tplc="2DFED188">
      <w:start w:val="1"/>
      <w:numFmt w:val="decimal"/>
      <w:lvlText w:val="%1)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4E650DE"/>
    <w:multiLevelType w:val="hybridMultilevel"/>
    <w:tmpl w:val="711244E8"/>
    <w:lvl w:ilvl="0" w:tplc="BE961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AB356B9"/>
    <w:multiLevelType w:val="hybridMultilevel"/>
    <w:tmpl w:val="28CA1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470FEF"/>
    <w:multiLevelType w:val="hybridMultilevel"/>
    <w:tmpl w:val="E6B8D938"/>
    <w:lvl w:ilvl="0" w:tplc="957890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90965A0"/>
    <w:multiLevelType w:val="hybridMultilevel"/>
    <w:tmpl w:val="3AD2EC38"/>
    <w:lvl w:ilvl="0" w:tplc="2D1AA25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C6B30F6"/>
    <w:multiLevelType w:val="hybridMultilevel"/>
    <w:tmpl w:val="2F30D25A"/>
    <w:lvl w:ilvl="0" w:tplc="537E84B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68A70E29"/>
    <w:multiLevelType w:val="hybridMultilevel"/>
    <w:tmpl w:val="5F00E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F760E7"/>
    <w:multiLevelType w:val="hybridMultilevel"/>
    <w:tmpl w:val="08028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90700D"/>
    <w:multiLevelType w:val="hybridMultilevel"/>
    <w:tmpl w:val="2A067360"/>
    <w:lvl w:ilvl="0" w:tplc="B0FEB4A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76381553"/>
    <w:multiLevelType w:val="hybridMultilevel"/>
    <w:tmpl w:val="50B6BD24"/>
    <w:lvl w:ilvl="0" w:tplc="F0A0BC90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DBF5AE6"/>
    <w:multiLevelType w:val="hybridMultilevel"/>
    <w:tmpl w:val="72CEA3C4"/>
    <w:lvl w:ilvl="0" w:tplc="32F8DF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3"/>
  </w:num>
  <w:num w:numId="5">
    <w:abstractNumId w:val="0"/>
  </w:num>
  <w:num w:numId="6">
    <w:abstractNumId w:val="4"/>
  </w:num>
  <w:num w:numId="7">
    <w:abstractNumId w:val="13"/>
  </w:num>
  <w:num w:numId="8">
    <w:abstractNumId w:val="2"/>
  </w:num>
  <w:num w:numId="9">
    <w:abstractNumId w:val="7"/>
  </w:num>
  <w:num w:numId="10">
    <w:abstractNumId w:val="14"/>
  </w:num>
  <w:num w:numId="11">
    <w:abstractNumId w:val="8"/>
  </w:num>
  <w:num w:numId="12">
    <w:abstractNumId w:val="5"/>
  </w:num>
  <w:num w:numId="13">
    <w:abstractNumId w:val="1"/>
  </w:num>
  <w:num w:numId="14">
    <w:abstractNumId w:val="1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0B1"/>
    <w:rsid w:val="00006619"/>
    <w:rsid w:val="00010288"/>
    <w:rsid w:val="000510C4"/>
    <w:rsid w:val="00095086"/>
    <w:rsid w:val="000A2F82"/>
    <w:rsid w:val="0013273D"/>
    <w:rsid w:val="00140ED4"/>
    <w:rsid w:val="001A0EA6"/>
    <w:rsid w:val="002112EE"/>
    <w:rsid w:val="00237E53"/>
    <w:rsid w:val="00266822"/>
    <w:rsid w:val="002929C1"/>
    <w:rsid w:val="0030212A"/>
    <w:rsid w:val="0033299D"/>
    <w:rsid w:val="0038086F"/>
    <w:rsid w:val="0039643F"/>
    <w:rsid w:val="003D0E71"/>
    <w:rsid w:val="00435F06"/>
    <w:rsid w:val="004F1EA1"/>
    <w:rsid w:val="004F1EB6"/>
    <w:rsid w:val="005D1744"/>
    <w:rsid w:val="00631522"/>
    <w:rsid w:val="006F3FE2"/>
    <w:rsid w:val="00726C41"/>
    <w:rsid w:val="007530B1"/>
    <w:rsid w:val="00766E84"/>
    <w:rsid w:val="0081065A"/>
    <w:rsid w:val="008574F4"/>
    <w:rsid w:val="00882FB7"/>
    <w:rsid w:val="008924DB"/>
    <w:rsid w:val="00895AF0"/>
    <w:rsid w:val="008A56DA"/>
    <w:rsid w:val="008B636B"/>
    <w:rsid w:val="009465F0"/>
    <w:rsid w:val="00967B30"/>
    <w:rsid w:val="009724E0"/>
    <w:rsid w:val="00AA0A6A"/>
    <w:rsid w:val="00AF5014"/>
    <w:rsid w:val="00B951FC"/>
    <w:rsid w:val="00C430C4"/>
    <w:rsid w:val="00C51CF6"/>
    <w:rsid w:val="00C60499"/>
    <w:rsid w:val="00C62A1D"/>
    <w:rsid w:val="00CC5127"/>
    <w:rsid w:val="00D41A25"/>
    <w:rsid w:val="00D45AB6"/>
    <w:rsid w:val="00D9478C"/>
    <w:rsid w:val="00DA2BA6"/>
    <w:rsid w:val="00DE0EA4"/>
    <w:rsid w:val="00E70CF5"/>
    <w:rsid w:val="00E937E3"/>
    <w:rsid w:val="00F03B84"/>
    <w:rsid w:val="00F379E5"/>
    <w:rsid w:val="00F76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EE64D"/>
  <w15:chartTrackingRefBased/>
  <w15:docId w15:val="{1CCA7DF8-B9B3-4431-A4EA-E5FADF275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unhideWhenUsed/>
    <w:qFormat/>
    <w:rsid w:val="006F3FE2"/>
    <w:pPr>
      <w:keepNext/>
      <w:keepLines/>
      <w:spacing w:before="20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F3FE2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lang w:val="ky-KG"/>
    </w:rPr>
  </w:style>
  <w:style w:type="numbering" w:customStyle="1" w:styleId="1">
    <w:name w:val="Нет списка1"/>
    <w:next w:val="a2"/>
    <w:uiPriority w:val="99"/>
    <w:semiHidden/>
    <w:unhideWhenUsed/>
    <w:rsid w:val="006F3FE2"/>
  </w:style>
  <w:style w:type="paragraph" w:customStyle="1" w:styleId="tkZagolovok5">
    <w:name w:val="_Заголовок Статья (tkZagolovok5)"/>
    <w:basedOn w:val="a"/>
    <w:rsid w:val="006F3FE2"/>
    <w:pPr>
      <w:spacing w:before="200" w:after="60" w:line="276" w:lineRule="auto"/>
      <w:ind w:firstLine="567"/>
      <w:jc w:val="left"/>
    </w:pPr>
    <w:rPr>
      <w:rFonts w:ascii="Arial" w:eastAsia="Times New Roman" w:hAnsi="Arial" w:cs="Arial"/>
      <w:b/>
      <w:bCs/>
      <w:sz w:val="20"/>
      <w:szCs w:val="20"/>
      <w:lang w:val="ky-KG" w:eastAsia="ky-KG"/>
    </w:rPr>
  </w:style>
  <w:style w:type="paragraph" w:customStyle="1" w:styleId="tkTekst">
    <w:name w:val="_Текст обычный (tkTekst)"/>
    <w:basedOn w:val="a"/>
    <w:rsid w:val="006F3FE2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styleId="a3">
    <w:name w:val="No Spacing"/>
    <w:link w:val="a4"/>
    <w:uiPriority w:val="1"/>
    <w:qFormat/>
    <w:rsid w:val="006F3FE2"/>
    <w:pPr>
      <w:spacing w:line="240" w:lineRule="auto"/>
      <w:ind w:firstLine="0"/>
      <w:jc w:val="left"/>
    </w:pPr>
    <w:rPr>
      <w:rFonts w:ascii="Times New Roman" w:hAnsi="Times New Roman"/>
      <w:sz w:val="24"/>
      <w:lang w:val="ky-KG"/>
    </w:rPr>
  </w:style>
  <w:style w:type="paragraph" w:styleId="a5">
    <w:name w:val="List Paragraph"/>
    <w:basedOn w:val="a"/>
    <w:uiPriority w:val="34"/>
    <w:qFormat/>
    <w:rsid w:val="006F3FE2"/>
    <w:pPr>
      <w:spacing w:line="276" w:lineRule="auto"/>
      <w:ind w:left="720" w:firstLine="0"/>
      <w:contextualSpacing/>
      <w:jc w:val="left"/>
    </w:pPr>
    <w:rPr>
      <w:rFonts w:ascii="Times New Roman" w:hAnsi="Times New Roman"/>
      <w:sz w:val="24"/>
      <w:lang w:val="ky-KG"/>
    </w:rPr>
  </w:style>
  <w:style w:type="paragraph" w:customStyle="1" w:styleId="tkzagolovok50">
    <w:name w:val="tkzagolovok5"/>
    <w:basedOn w:val="a"/>
    <w:rsid w:val="006F3FE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ktekst0">
    <w:name w:val="tktekst"/>
    <w:basedOn w:val="a"/>
    <w:rsid w:val="006F3FE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6">
    <w:name w:val="Table Grid"/>
    <w:basedOn w:val="a1"/>
    <w:uiPriority w:val="39"/>
    <w:rsid w:val="006F3FE2"/>
    <w:pPr>
      <w:spacing w:line="240" w:lineRule="auto"/>
      <w:ind w:firstLine="0"/>
      <w:jc w:val="left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link w:val="a3"/>
    <w:uiPriority w:val="1"/>
    <w:locked/>
    <w:rsid w:val="006F3FE2"/>
    <w:rPr>
      <w:rFonts w:ascii="Times New Roman" w:hAnsi="Times New Roman"/>
      <w:sz w:val="24"/>
      <w:lang w:val="ky-KG"/>
    </w:rPr>
  </w:style>
  <w:style w:type="character" w:styleId="a7">
    <w:name w:val="Hyperlink"/>
    <w:basedOn w:val="a0"/>
    <w:uiPriority w:val="99"/>
    <w:unhideWhenUsed/>
    <w:rsid w:val="006F3FE2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F3FE2"/>
    <w:pPr>
      <w:spacing w:line="240" w:lineRule="auto"/>
      <w:ind w:firstLine="0"/>
      <w:jc w:val="left"/>
    </w:pPr>
    <w:rPr>
      <w:rFonts w:ascii="Segoe UI" w:hAnsi="Segoe UI" w:cs="Segoe UI"/>
      <w:sz w:val="18"/>
      <w:szCs w:val="18"/>
      <w:lang w:val="ky-KG"/>
    </w:rPr>
  </w:style>
  <w:style w:type="character" w:customStyle="1" w:styleId="a9">
    <w:name w:val="Текст выноски Знак"/>
    <w:basedOn w:val="a0"/>
    <w:link w:val="a8"/>
    <w:uiPriority w:val="99"/>
    <w:semiHidden/>
    <w:rsid w:val="006F3FE2"/>
    <w:rPr>
      <w:rFonts w:ascii="Segoe UI" w:hAnsi="Segoe UI" w:cs="Segoe UI"/>
      <w:sz w:val="18"/>
      <w:szCs w:val="18"/>
      <w:lang w:val="ky-KG"/>
    </w:rPr>
  </w:style>
  <w:style w:type="paragraph" w:styleId="aa">
    <w:name w:val="header"/>
    <w:basedOn w:val="a"/>
    <w:link w:val="ab"/>
    <w:uiPriority w:val="99"/>
    <w:unhideWhenUsed/>
    <w:rsid w:val="006F3FE2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ascii="Times New Roman" w:hAnsi="Times New Roman"/>
      <w:sz w:val="24"/>
      <w:lang w:val="ky-KG"/>
    </w:rPr>
  </w:style>
  <w:style w:type="character" w:customStyle="1" w:styleId="ab">
    <w:name w:val="Верхний колонтитул Знак"/>
    <w:basedOn w:val="a0"/>
    <w:link w:val="aa"/>
    <w:uiPriority w:val="99"/>
    <w:rsid w:val="006F3FE2"/>
    <w:rPr>
      <w:rFonts w:ascii="Times New Roman" w:hAnsi="Times New Roman"/>
      <w:sz w:val="24"/>
      <w:lang w:val="ky-KG"/>
    </w:rPr>
  </w:style>
  <w:style w:type="paragraph" w:styleId="ac">
    <w:name w:val="footer"/>
    <w:basedOn w:val="a"/>
    <w:link w:val="ad"/>
    <w:uiPriority w:val="99"/>
    <w:unhideWhenUsed/>
    <w:rsid w:val="006F3FE2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ascii="Times New Roman" w:hAnsi="Times New Roman"/>
      <w:sz w:val="24"/>
      <w:lang w:val="ky-KG"/>
    </w:rPr>
  </w:style>
  <w:style w:type="character" w:customStyle="1" w:styleId="ad">
    <w:name w:val="Нижний колонтитул Знак"/>
    <w:basedOn w:val="a0"/>
    <w:link w:val="ac"/>
    <w:uiPriority w:val="99"/>
    <w:rsid w:val="006F3FE2"/>
    <w:rPr>
      <w:rFonts w:ascii="Times New Roman" w:hAnsi="Times New Roman"/>
      <w:sz w:val="24"/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toktom://db/14034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42</cp:revision>
  <cp:lastPrinted>2020-01-21T14:02:00Z</cp:lastPrinted>
  <dcterms:created xsi:type="dcterms:W3CDTF">2019-12-16T08:36:00Z</dcterms:created>
  <dcterms:modified xsi:type="dcterms:W3CDTF">2020-02-05T12:39:00Z</dcterms:modified>
</cp:coreProperties>
</file>